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27" w:rsidRPr="000165A3" w:rsidRDefault="006D6027" w:rsidP="006D60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5A3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учебного предмета</w:t>
      </w:r>
    </w:p>
    <w:p w:rsidR="006D6027" w:rsidRDefault="006D6027" w:rsidP="006D60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«География. 10-11кл» (базовый </w:t>
      </w:r>
      <w:r w:rsidRPr="000165A3">
        <w:rPr>
          <w:rFonts w:ascii="Times New Roman" w:hAnsi="Times New Roman" w:cs="Times New Roman"/>
          <w:b/>
          <w:sz w:val="24"/>
          <w:szCs w:val="24"/>
          <w:u w:val="single"/>
        </w:rPr>
        <w:t>уровень)</w:t>
      </w:r>
    </w:p>
    <w:p w:rsidR="006D6027" w:rsidRDefault="006D6027" w:rsidP="00A034E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6027" w:rsidRPr="00E40396" w:rsidRDefault="00E40396" w:rsidP="00E40396">
      <w:pPr>
        <w:ind w:right="-1"/>
        <w:jc w:val="both"/>
        <w:rPr>
          <w:bCs/>
          <w:spacing w:val="-17"/>
        </w:rPr>
      </w:pPr>
      <w:r>
        <w:rPr>
          <w:b/>
        </w:rPr>
        <w:t>1.</w:t>
      </w:r>
      <w:r w:rsidR="006D6027" w:rsidRPr="00E40396">
        <w:rPr>
          <w:b/>
        </w:rPr>
        <w:t xml:space="preserve">Рабочая  программа  по географии  10-11 класс,  </w:t>
      </w:r>
      <w:r w:rsidR="006D6027" w:rsidRPr="00E40396">
        <w:rPr>
          <w:bCs/>
          <w:spacing w:val="-17"/>
        </w:rPr>
        <w:t>разработана  на основе:</w:t>
      </w:r>
    </w:p>
    <w:p w:rsidR="00E40396" w:rsidRPr="00E40396" w:rsidRDefault="00780AC4" w:rsidP="00E40396">
      <w:pPr>
        <w:ind w:right="-1"/>
        <w:jc w:val="both"/>
        <w:rPr>
          <w:b/>
        </w:rPr>
      </w:pPr>
      <w:r>
        <w:rPr>
          <w:sz w:val="23"/>
          <w:szCs w:val="23"/>
        </w:rPr>
        <w:t>-</w:t>
      </w:r>
      <w:r w:rsidR="00E40396">
        <w:rPr>
          <w:sz w:val="23"/>
          <w:szCs w:val="23"/>
        </w:rPr>
        <w:t>Примерной программы среднего</w:t>
      </w:r>
      <w:r w:rsidR="00E40396" w:rsidRPr="00E40396">
        <w:rPr>
          <w:sz w:val="23"/>
          <w:szCs w:val="23"/>
        </w:rPr>
        <w:t xml:space="preserve"> общего образования по географии. 10</w:t>
      </w:r>
      <w:r w:rsidR="00E40396">
        <w:rPr>
          <w:sz w:val="23"/>
          <w:szCs w:val="23"/>
        </w:rPr>
        <w:t>-11 классы. Базовый уровень. Ав</w:t>
      </w:r>
      <w:r w:rsidR="00E40396" w:rsidRPr="00E40396">
        <w:rPr>
          <w:sz w:val="23"/>
          <w:szCs w:val="23"/>
        </w:rPr>
        <w:t xml:space="preserve">торы В.И. Сиротин, И.И. </w:t>
      </w:r>
      <w:proofErr w:type="spellStart"/>
      <w:r w:rsidR="00E40396" w:rsidRPr="00E40396">
        <w:rPr>
          <w:sz w:val="23"/>
          <w:szCs w:val="23"/>
        </w:rPr>
        <w:t>Душина</w:t>
      </w:r>
      <w:proofErr w:type="spellEnd"/>
      <w:r w:rsidR="00E40396" w:rsidRPr="00E40396">
        <w:rPr>
          <w:sz w:val="23"/>
          <w:szCs w:val="23"/>
        </w:rPr>
        <w:t xml:space="preserve">, Е.М. </w:t>
      </w:r>
      <w:proofErr w:type="spellStart"/>
      <w:r w:rsidR="00E40396" w:rsidRPr="00E40396">
        <w:rPr>
          <w:sz w:val="23"/>
          <w:szCs w:val="23"/>
        </w:rPr>
        <w:t>Домогацких</w:t>
      </w:r>
      <w:proofErr w:type="spellEnd"/>
      <w:r w:rsidR="00E40396" w:rsidRPr="00E40396">
        <w:rPr>
          <w:sz w:val="23"/>
          <w:szCs w:val="23"/>
        </w:rPr>
        <w:t>. – М.: Просвещение, 2012,</w:t>
      </w:r>
    </w:p>
    <w:p w:rsidR="00A034E6" w:rsidRPr="00A034E6" w:rsidRDefault="00A034E6" w:rsidP="00A034E6">
      <w:pPr>
        <w:pStyle w:val="a4"/>
        <w:shd w:val="clear" w:color="auto" w:fill="FFFFFF"/>
        <w:tabs>
          <w:tab w:val="left" w:pos="845"/>
        </w:tabs>
        <w:ind w:left="0" w:right="10"/>
        <w:jc w:val="both"/>
      </w:pPr>
      <w:r w:rsidRPr="00D94E1B">
        <w:t xml:space="preserve">- образовательной программы, утвержденной по </w:t>
      </w:r>
      <w:r>
        <w:t>МОУ «</w:t>
      </w:r>
      <w:proofErr w:type="spellStart"/>
      <w:r>
        <w:t>Клименковская</w:t>
      </w:r>
      <w:proofErr w:type="spellEnd"/>
      <w:r>
        <w:t xml:space="preserve"> СОШ»</w:t>
      </w:r>
      <w:r w:rsidRPr="00D94E1B">
        <w:t xml:space="preserve"> приказом</w:t>
      </w:r>
      <w:r>
        <w:t xml:space="preserve"> </w:t>
      </w:r>
      <w:r w:rsidRPr="00D94E1B">
        <w:t>№66 от 30.08.2018г</w:t>
      </w:r>
    </w:p>
    <w:p w:rsidR="006D6027" w:rsidRPr="007B4AFD" w:rsidRDefault="006D6027" w:rsidP="00A034E6">
      <w:pPr>
        <w:ind w:left="360"/>
        <w:jc w:val="both"/>
        <w:rPr>
          <w:i/>
          <w:u w:val="single"/>
        </w:rPr>
      </w:pPr>
      <w:r w:rsidRPr="007B4AFD">
        <w:rPr>
          <w:i/>
          <w:u w:val="single"/>
        </w:rPr>
        <w:t xml:space="preserve">Преподавание ведётся по учебнику </w:t>
      </w:r>
      <w:r w:rsidR="00A034E6">
        <w:rPr>
          <w:i/>
          <w:u w:val="single"/>
        </w:rPr>
        <w:t xml:space="preserve">под редакцией В.П. </w:t>
      </w:r>
      <w:proofErr w:type="spellStart"/>
      <w:r w:rsidR="00A034E6">
        <w:rPr>
          <w:i/>
          <w:u w:val="single"/>
        </w:rPr>
        <w:t>Максаковского</w:t>
      </w:r>
      <w:proofErr w:type="spellEnd"/>
    </w:p>
    <w:p w:rsidR="006D6027" w:rsidRPr="00A034E6" w:rsidRDefault="00A034E6" w:rsidP="00A034E6">
      <w:pPr>
        <w:ind w:left="360"/>
        <w:jc w:val="both"/>
      </w:pPr>
      <w:r w:rsidRPr="00A034E6">
        <w:t>География. 10-11</w:t>
      </w:r>
      <w:r w:rsidR="006D6027" w:rsidRPr="00A034E6">
        <w:t xml:space="preserve"> класс. Учебник для общеобразовательных учреждений. Базовый уровень/  </w:t>
      </w:r>
      <w:r w:rsidRPr="00A034E6">
        <w:t>М. Просвещение, 2017г</w:t>
      </w:r>
      <w:r w:rsidR="006D6027" w:rsidRPr="00A034E6">
        <w:t>.</w:t>
      </w:r>
    </w:p>
    <w:p w:rsidR="006D6027" w:rsidRDefault="006D6027" w:rsidP="00A03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5A3">
        <w:rPr>
          <w:rFonts w:ascii="Times New Roman" w:hAnsi="Times New Roman" w:cs="Times New Roman"/>
          <w:b/>
          <w:sz w:val="24"/>
          <w:szCs w:val="24"/>
        </w:rPr>
        <w:t>Цель изучения учебного предмета:</w:t>
      </w:r>
    </w:p>
    <w:p w:rsidR="00120C04" w:rsidRPr="00864DAE" w:rsidRDefault="00120C04" w:rsidP="00A034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AE">
        <w:rPr>
          <w:rFonts w:ascii="Times New Roman" w:eastAsia="Times New Roman" w:hAnsi="Times New Roman" w:cs="Times New Roman"/>
          <w:sz w:val="24"/>
          <w:szCs w:val="24"/>
        </w:rPr>
        <w:t>В результате изучения географии на базовом уровне ученик должен</w:t>
      </w:r>
    </w:p>
    <w:p w:rsidR="00120C04" w:rsidRDefault="00120C04" w:rsidP="00A034E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DAE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120C04" w:rsidRPr="00864DAE" w:rsidRDefault="00120C04" w:rsidP="00A034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DAE">
        <w:rPr>
          <w:rFonts w:ascii="Times New Roman" w:eastAsia="Times New Roman" w:hAnsi="Times New Roman" w:cs="Times New Roman"/>
          <w:b/>
          <w:sz w:val="24"/>
          <w:szCs w:val="24"/>
        </w:rPr>
        <w:t>знать/понимать</w:t>
      </w:r>
    </w:p>
    <w:p w:rsidR="00120C04" w:rsidRPr="00864DAE" w:rsidRDefault="00120C04" w:rsidP="00A034E6">
      <w:pPr>
        <w:numPr>
          <w:ilvl w:val="0"/>
          <w:numId w:val="5"/>
        </w:numPr>
        <w:tabs>
          <w:tab w:val="clear" w:pos="567"/>
          <w:tab w:val="num" w:pos="0"/>
        </w:tabs>
        <w:spacing w:before="40"/>
        <w:ind w:left="-720" w:firstLine="540"/>
        <w:jc w:val="both"/>
        <w:rPr>
          <w:rFonts w:eastAsia="Calibri"/>
        </w:rPr>
      </w:pPr>
      <w:r w:rsidRPr="00864DAE">
        <w:rPr>
          <w:rFonts w:eastAsia="Calibri"/>
        </w:rPr>
        <w:t>основные географические понятия и термины; традиционные и новые методы географических исследований;</w:t>
      </w:r>
    </w:p>
    <w:p w:rsidR="00120C04" w:rsidRPr="00864DAE" w:rsidRDefault="00120C04" w:rsidP="00A034E6">
      <w:pPr>
        <w:numPr>
          <w:ilvl w:val="0"/>
          <w:numId w:val="5"/>
        </w:numPr>
        <w:tabs>
          <w:tab w:val="clear" w:pos="567"/>
          <w:tab w:val="num" w:pos="0"/>
        </w:tabs>
        <w:spacing w:before="40"/>
        <w:ind w:left="-720" w:firstLine="540"/>
        <w:jc w:val="both"/>
        <w:rPr>
          <w:rFonts w:eastAsia="Calibri"/>
        </w:rPr>
      </w:pPr>
      <w:r w:rsidRPr="00864DAE">
        <w:rPr>
          <w:rFonts w:eastAsia="Calibri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120C04" w:rsidRDefault="00120C04" w:rsidP="00120C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027" w:rsidRDefault="006D6027" w:rsidP="00A034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5A3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 школы</w:t>
      </w:r>
    </w:p>
    <w:p w:rsidR="00A034E6" w:rsidRDefault="00A034E6" w:rsidP="00A034E6">
      <w:pPr>
        <w:ind w:left="360"/>
        <w:jc w:val="both"/>
      </w:pPr>
      <w:r>
        <w:t>Программа по географии в 10-11</w:t>
      </w:r>
      <w:r w:rsidRPr="00285ABA">
        <w:t xml:space="preserve"> классе (б</w:t>
      </w:r>
      <w:r w:rsidR="0040301A">
        <w:t>азовый уровень) рассчитана:</w:t>
      </w:r>
    </w:p>
    <w:p w:rsidR="0040301A" w:rsidRPr="0040301A" w:rsidRDefault="0040301A" w:rsidP="00A034E6">
      <w:pPr>
        <w:ind w:left="360"/>
        <w:jc w:val="both"/>
        <w:rPr>
          <w:b/>
        </w:rPr>
      </w:pPr>
      <w:r w:rsidRPr="0040301A">
        <w:rPr>
          <w:b/>
        </w:rPr>
        <w:t xml:space="preserve">10 </w:t>
      </w:r>
      <w:proofErr w:type="spellStart"/>
      <w:r w:rsidRPr="0040301A">
        <w:rPr>
          <w:b/>
        </w:rPr>
        <w:t>кл</w:t>
      </w:r>
      <w:proofErr w:type="spellEnd"/>
      <w:r w:rsidRPr="0040301A">
        <w:rPr>
          <w:b/>
        </w:rPr>
        <w:t>- 35 час в год (1 час в неделю)</w:t>
      </w:r>
    </w:p>
    <w:p w:rsidR="0040301A" w:rsidRPr="00285ABA" w:rsidRDefault="0040301A" w:rsidP="00A034E6">
      <w:pPr>
        <w:ind w:left="360"/>
        <w:jc w:val="both"/>
      </w:pPr>
      <w:r w:rsidRPr="0040301A">
        <w:rPr>
          <w:b/>
        </w:rPr>
        <w:t xml:space="preserve">11 </w:t>
      </w:r>
      <w:proofErr w:type="spellStart"/>
      <w:r w:rsidRPr="0040301A">
        <w:rPr>
          <w:b/>
        </w:rPr>
        <w:t>кл</w:t>
      </w:r>
      <w:proofErr w:type="spellEnd"/>
      <w:r w:rsidRPr="0040301A">
        <w:rPr>
          <w:b/>
        </w:rPr>
        <w:t xml:space="preserve"> – 34 час в год (1 час в неделю),</w:t>
      </w:r>
      <w:r>
        <w:t xml:space="preserve"> согласно Базисному учебному плану МОУ «</w:t>
      </w:r>
      <w:proofErr w:type="spellStart"/>
      <w:r>
        <w:t>Клименковская</w:t>
      </w:r>
      <w:proofErr w:type="spellEnd"/>
      <w:r>
        <w:t xml:space="preserve"> СОШ», программа по географии 11 класс, базовый уровень, рассчитана на 34 рабочих недели </w:t>
      </w:r>
    </w:p>
    <w:p w:rsidR="00A034E6" w:rsidRDefault="00A034E6" w:rsidP="00A034E6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027" w:rsidRDefault="006D6027" w:rsidP="006D60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5A3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учащихся:</w:t>
      </w:r>
    </w:p>
    <w:p w:rsidR="006D6027" w:rsidRPr="00256A7E" w:rsidRDefault="006D6027" w:rsidP="006D6027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28C">
        <w:rPr>
          <w:rFonts w:ascii="Times New Roman" w:hAnsi="Times New Roman" w:cs="Times New Roman"/>
          <w:i/>
          <w:iCs/>
          <w:spacing w:val="-3"/>
          <w:sz w:val="24"/>
          <w:szCs w:val="24"/>
        </w:rPr>
        <w:t>Оценивать и прогнозировать:</w:t>
      </w:r>
    </w:p>
    <w:p w:rsidR="006D6027" w:rsidRPr="00CD2F7B" w:rsidRDefault="006D6027" w:rsidP="006D6027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61"/>
        <w:ind w:left="284" w:right="461" w:hanging="245"/>
      </w:pPr>
      <w:r w:rsidRPr="00CD2F7B">
        <w:rPr>
          <w:bCs/>
          <w:spacing w:val="-2"/>
        </w:rPr>
        <w:t>По</w:t>
      </w:r>
      <w:r>
        <w:rPr>
          <w:bCs/>
          <w:spacing w:val="-2"/>
        </w:rPr>
        <w:t xml:space="preserve"> </w:t>
      </w:r>
      <w:r w:rsidRPr="00CD2F7B">
        <w:rPr>
          <w:spacing w:val="-2"/>
        </w:rPr>
        <w:t xml:space="preserve">карте </w:t>
      </w:r>
      <w:proofErr w:type="spellStart"/>
      <w:r w:rsidRPr="00CD2F7B">
        <w:rPr>
          <w:spacing w:val="-2"/>
        </w:rPr>
        <w:t>литосферных</w:t>
      </w:r>
      <w:proofErr w:type="spellEnd"/>
      <w:r w:rsidRPr="00CD2F7B">
        <w:rPr>
          <w:spacing w:val="-2"/>
        </w:rPr>
        <w:t xml:space="preserve"> плит изменения очертания материков и океанов в отдаленном </w:t>
      </w:r>
      <w:r w:rsidRPr="00CD2F7B">
        <w:t>будущем;</w:t>
      </w:r>
    </w:p>
    <w:p w:rsidR="006D6027" w:rsidRPr="00E9128C" w:rsidRDefault="006D6027" w:rsidP="006D602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40"/>
      </w:pPr>
      <w:r w:rsidRPr="00CD2F7B">
        <w:rPr>
          <w:spacing w:val="-1"/>
        </w:rPr>
        <w:t>изменения климатов Земли в целом и на отдельных материках;</w:t>
      </w:r>
    </w:p>
    <w:p w:rsidR="006D6027" w:rsidRPr="00CD2F7B" w:rsidRDefault="006D6027" w:rsidP="006D6027">
      <w:pPr>
        <w:shd w:val="clear" w:color="auto" w:fill="FFFFFF"/>
        <w:tabs>
          <w:tab w:val="left" w:pos="547"/>
        </w:tabs>
        <w:spacing w:before="86"/>
        <w:ind w:left="306"/>
      </w:pPr>
      <w:r w:rsidRPr="00CD2F7B">
        <w:rPr>
          <w:i/>
          <w:iCs/>
          <w:spacing w:val="-8"/>
        </w:rPr>
        <w:t>Объяснять:</w:t>
      </w:r>
    </w:p>
    <w:p w:rsidR="006D6027" w:rsidRPr="00CD2F7B" w:rsidRDefault="006D6027" w:rsidP="006D6027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72"/>
      </w:pPr>
      <w:r w:rsidRPr="00CD2F7B">
        <w:rPr>
          <w:spacing w:val="-2"/>
        </w:rPr>
        <w:t xml:space="preserve">особенности строения и развития геосфер Земли, а также причины процессов и явлений, </w:t>
      </w:r>
      <w:r w:rsidRPr="00CD2F7B">
        <w:t>происходящих в геосферах;</w:t>
      </w:r>
    </w:p>
    <w:p w:rsidR="006D6027" w:rsidRDefault="006D6027" w:rsidP="006D60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027" w:rsidRDefault="006D6027" w:rsidP="006D60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5A3">
        <w:rPr>
          <w:rFonts w:ascii="Times New Roman" w:hAnsi="Times New Roman" w:cs="Times New Roman"/>
          <w:b/>
          <w:sz w:val="24"/>
          <w:szCs w:val="24"/>
        </w:rPr>
        <w:t>5. Содержание учебного предмета:</w:t>
      </w:r>
    </w:p>
    <w:p w:rsidR="00120C04" w:rsidRPr="00120C04" w:rsidRDefault="00120C04" w:rsidP="00120C04">
      <w:pPr>
        <w:pStyle w:val="2"/>
        <w:tabs>
          <w:tab w:val="clear" w:pos="720"/>
          <w:tab w:val="left" w:pos="7560"/>
          <w:tab w:val="left" w:pos="13264"/>
        </w:tabs>
        <w:ind w:left="-240" w:right="-3" w:firstLine="600"/>
        <w:jc w:val="center"/>
        <w:rPr>
          <w:b/>
        </w:rPr>
      </w:pPr>
      <w:r w:rsidRPr="00120C04">
        <w:rPr>
          <w:b/>
        </w:rPr>
        <w:t xml:space="preserve">10 класс, 35 час в год </w:t>
      </w:r>
      <w:proofErr w:type="gramStart"/>
      <w:r w:rsidRPr="00120C04">
        <w:rPr>
          <w:b/>
        </w:rPr>
        <w:t xml:space="preserve">( </w:t>
      </w:r>
      <w:proofErr w:type="gramEnd"/>
      <w:r w:rsidRPr="00120C04">
        <w:rPr>
          <w:b/>
        </w:rPr>
        <w:t>1 час в неделю)</w:t>
      </w:r>
    </w:p>
    <w:p w:rsidR="00120C04" w:rsidRPr="00864DAE" w:rsidRDefault="00120C04" w:rsidP="00120C04">
      <w:pPr>
        <w:pStyle w:val="2"/>
        <w:tabs>
          <w:tab w:val="clear" w:pos="720"/>
          <w:tab w:val="left" w:pos="7560"/>
          <w:tab w:val="left" w:pos="13264"/>
        </w:tabs>
        <w:ind w:left="-240" w:right="-3" w:firstLine="600"/>
        <w:jc w:val="center"/>
      </w:pPr>
    </w:p>
    <w:tbl>
      <w:tblPr>
        <w:tblpPr w:leftFromText="180" w:rightFromText="180" w:bottomFromText="200" w:vertAnchor="text" w:horzAnchor="margin" w:tblpXSpec="center" w:tblpY="105"/>
        <w:tblW w:w="7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69"/>
        <w:gridCol w:w="1417"/>
        <w:gridCol w:w="1131"/>
      </w:tblGrid>
      <w:tr w:rsidR="00120C04" w:rsidRPr="00864DAE" w:rsidTr="00120C04">
        <w:trPr>
          <w:gridAfter w:val="2"/>
          <w:wAfter w:w="2548" w:type="dxa"/>
          <w:trHeight w:val="3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C04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120C04" w:rsidRPr="00864DAE" w:rsidTr="00120C04">
        <w:trPr>
          <w:trHeight w:val="1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04" w:rsidRPr="00864DAE" w:rsidRDefault="00120C04" w:rsidP="002B6B17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04" w:rsidRPr="00864DAE" w:rsidRDefault="00120C04" w:rsidP="002B6B17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учителя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Практические </w:t>
            </w:r>
            <w:proofErr w:type="spellStart"/>
            <w:r w:rsidRPr="00864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proofErr w:type="gramStart"/>
            <w:r w:rsidRPr="00864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,з</w:t>
            </w:r>
            <w:proofErr w:type="gramEnd"/>
            <w:r w:rsidRPr="00864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ачет</w:t>
            </w:r>
            <w:proofErr w:type="spellEnd"/>
          </w:p>
        </w:tc>
      </w:tr>
      <w:tr w:rsidR="00120C04" w:rsidRPr="00864DAE" w:rsidTr="00120C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4" w:rsidRPr="00120C04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C04" w:rsidRPr="00864DAE" w:rsidTr="00120C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политическая карта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04" w:rsidRPr="00864DAE" w:rsidTr="00120C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мировых природных </w:t>
            </w: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04" w:rsidRPr="00864DAE" w:rsidTr="00120C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населения мира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04" w:rsidRPr="00864DAE" w:rsidTr="00120C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НТР и мировое хозяйство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04" w:rsidRPr="00864DAE" w:rsidTr="00120C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отраслей и мирового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04" w:rsidRPr="00864DAE" w:rsidTr="00120C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0C04" w:rsidRPr="00864DAE" w:rsidRDefault="00120C04" w:rsidP="003229A7">
      <w:pPr>
        <w:pStyle w:val="maintext"/>
        <w:jc w:val="center"/>
        <w:rPr>
          <w:b/>
        </w:rPr>
      </w:pPr>
      <w:r w:rsidRPr="00864DAE">
        <w:rPr>
          <w:b/>
        </w:rPr>
        <w:t>Тематическое планирование часов</w:t>
      </w:r>
    </w:p>
    <w:p w:rsidR="003229A7" w:rsidRPr="00120C04" w:rsidRDefault="00120C04" w:rsidP="003229A7">
      <w:pPr>
        <w:pStyle w:val="2"/>
        <w:tabs>
          <w:tab w:val="clear" w:pos="720"/>
          <w:tab w:val="left" w:pos="7560"/>
          <w:tab w:val="left" w:pos="13264"/>
        </w:tabs>
        <w:ind w:left="-240" w:right="-3" w:firstLine="600"/>
        <w:jc w:val="center"/>
        <w:rPr>
          <w:b/>
        </w:rPr>
      </w:pPr>
      <w:r w:rsidRPr="00120C04">
        <w:rPr>
          <w:b/>
        </w:rPr>
        <w:t>11 класс, 34 час в год (1 час в неделю)</w:t>
      </w:r>
    </w:p>
    <w:p w:rsidR="00120C04" w:rsidRPr="00120C04" w:rsidRDefault="00120C04" w:rsidP="00120C04">
      <w:pPr>
        <w:pStyle w:val="2"/>
        <w:tabs>
          <w:tab w:val="clear" w:pos="720"/>
          <w:tab w:val="left" w:pos="7560"/>
          <w:tab w:val="left" w:pos="13264"/>
        </w:tabs>
        <w:ind w:left="0" w:right="-3"/>
        <w:rPr>
          <w:b/>
        </w:rPr>
      </w:pPr>
    </w:p>
    <w:tbl>
      <w:tblPr>
        <w:tblpPr w:leftFromText="180" w:rightFromText="180" w:bottomFromText="200" w:vertAnchor="text" w:horzAnchor="margin" w:tblpXSpec="center" w:tblpY="105"/>
        <w:tblW w:w="6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69"/>
        <w:gridCol w:w="1134"/>
        <w:gridCol w:w="1131"/>
      </w:tblGrid>
      <w:tr w:rsidR="00120C04" w:rsidRPr="00864DAE" w:rsidTr="00120C04">
        <w:trPr>
          <w:gridAfter w:val="2"/>
          <w:wAfter w:w="2265" w:type="dxa"/>
          <w:trHeight w:val="3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120C04" w:rsidRPr="00864DAE" w:rsidTr="00120C04">
        <w:trPr>
          <w:trHeight w:val="1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04" w:rsidRPr="00864DAE" w:rsidRDefault="00120C04" w:rsidP="002B6B17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C04" w:rsidRPr="00864DAE" w:rsidRDefault="00120C04" w:rsidP="002B6B17"/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учителя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120C04" w:rsidRPr="00864DAE" w:rsidTr="00120C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характеристика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4" w:rsidRPr="00120C04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C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C04" w:rsidRPr="00864DAE" w:rsidTr="00120C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Европа.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04" w:rsidRPr="00864DAE" w:rsidTr="00120C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Азия. Австралия.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C04" w:rsidRPr="00864DAE" w:rsidTr="00120C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C04" w:rsidRPr="00864DAE" w:rsidTr="00120C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C04" w:rsidRPr="00864DAE" w:rsidTr="00120C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Латинская Америка.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0C04" w:rsidRPr="00864DAE" w:rsidTr="00120C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C04" w:rsidRPr="00864DAE" w:rsidRDefault="00120C04" w:rsidP="002B6B17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0C04" w:rsidRPr="00864DAE" w:rsidRDefault="00120C04" w:rsidP="00120C04">
      <w:pPr>
        <w:pStyle w:val="a5"/>
        <w:jc w:val="left"/>
      </w:pPr>
    </w:p>
    <w:p w:rsidR="00120C04" w:rsidRDefault="00120C04" w:rsidP="00120C04">
      <w:pPr>
        <w:pStyle w:val="a5"/>
      </w:pPr>
    </w:p>
    <w:p w:rsidR="00120C04" w:rsidRDefault="00120C04" w:rsidP="00120C04">
      <w:pPr>
        <w:pStyle w:val="a5"/>
      </w:pPr>
    </w:p>
    <w:p w:rsidR="00120C04" w:rsidRDefault="00120C04" w:rsidP="00120C04">
      <w:pPr>
        <w:pStyle w:val="a5"/>
      </w:pPr>
    </w:p>
    <w:p w:rsidR="00120C04" w:rsidRDefault="00120C04" w:rsidP="00120C04">
      <w:pPr>
        <w:pStyle w:val="a5"/>
      </w:pPr>
    </w:p>
    <w:p w:rsidR="00120C04" w:rsidRDefault="00120C04" w:rsidP="00120C04">
      <w:pPr>
        <w:pStyle w:val="a5"/>
      </w:pPr>
    </w:p>
    <w:p w:rsidR="00120C04" w:rsidRDefault="00120C04" w:rsidP="00120C04">
      <w:pPr>
        <w:pStyle w:val="a5"/>
      </w:pPr>
    </w:p>
    <w:p w:rsidR="00120C04" w:rsidRPr="00864DAE" w:rsidRDefault="00120C04" w:rsidP="00120C04">
      <w:pPr>
        <w:pStyle w:val="a5"/>
      </w:pPr>
    </w:p>
    <w:p w:rsidR="00120C04" w:rsidRDefault="00120C04" w:rsidP="006D60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027" w:rsidRDefault="006D6027" w:rsidP="006D60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027" w:rsidRDefault="006D6027" w:rsidP="006D60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0C04" w:rsidRDefault="00120C04" w:rsidP="006D60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0C04" w:rsidRDefault="00120C04" w:rsidP="006D60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0C04" w:rsidRDefault="00120C04" w:rsidP="006D60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0C04" w:rsidRDefault="00120C04" w:rsidP="006D60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0C04" w:rsidRDefault="00120C04" w:rsidP="006D60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20C04" w:rsidRDefault="00120C04" w:rsidP="006D60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027" w:rsidRPr="00BE541D" w:rsidRDefault="006D6027" w:rsidP="006D6027">
      <w:pPr>
        <w:pStyle w:val="a3"/>
        <w:jc w:val="both"/>
        <w:rPr>
          <w:rFonts w:ascii="Times New Roman" w:hAnsi="Times New Roman"/>
        </w:rPr>
      </w:pPr>
      <w:r w:rsidRPr="00D03FBC">
        <w:rPr>
          <w:rFonts w:ascii="Times New Roman" w:hAnsi="Times New Roman" w:cs="Times New Roman"/>
          <w:b/>
          <w:sz w:val="24"/>
          <w:szCs w:val="24"/>
        </w:rPr>
        <w:t>6.</w:t>
      </w:r>
      <w:r w:rsidRPr="000165A3">
        <w:rPr>
          <w:rFonts w:ascii="Times New Roman" w:hAnsi="Times New Roman" w:cs="Times New Roman"/>
          <w:b/>
          <w:sz w:val="24"/>
          <w:szCs w:val="24"/>
        </w:rPr>
        <w:t xml:space="preserve"> Формы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5914">
        <w:rPr>
          <w:rFonts w:ascii="Times New Roman" w:hAnsi="Times New Roman" w:cs="Times New Roman"/>
          <w:sz w:val="24"/>
          <w:szCs w:val="24"/>
        </w:rPr>
        <w:t>тестирование;</w:t>
      </w:r>
      <w:r w:rsidR="00120C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0C04"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522A4">
        <w:rPr>
          <w:rFonts w:ascii="Times New Roman" w:hAnsi="Times New Roman"/>
        </w:rPr>
        <w:t>топографические и географические диктанты, ра</w:t>
      </w:r>
      <w:r>
        <w:rPr>
          <w:rFonts w:ascii="Times New Roman" w:hAnsi="Times New Roman"/>
        </w:rPr>
        <w:t>боты с контурными картами</w:t>
      </w:r>
    </w:p>
    <w:p w:rsidR="006D6027" w:rsidRDefault="006D6027" w:rsidP="006D60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027" w:rsidRPr="00D03FBC" w:rsidRDefault="006D6027" w:rsidP="006D60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BC">
        <w:rPr>
          <w:rFonts w:ascii="Times New Roman" w:hAnsi="Times New Roman" w:cs="Times New Roman"/>
          <w:b/>
          <w:sz w:val="24"/>
          <w:szCs w:val="24"/>
        </w:rPr>
        <w:t>7.</w:t>
      </w:r>
      <w:r w:rsidRPr="00016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</w:p>
    <w:p w:rsidR="006D6027" w:rsidRPr="000165A3" w:rsidRDefault="006D6027" w:rsidP="006D602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  <w:r w:rsidRPr="000165A3">
        <w:rPr>
          <w:rFonts w:ascii="Times New Roman" w:hAnsi="Times New Roman" w:cs="Times New Roman"/>
          <w:sz w:val="24"/>
          <w:szCs w:val="24"/>
        </w:rPr>
        <w:t>, учи</w:t>
      </w:r>
      <w:r>
        <w:rPr>
          <w:rFonts w:ascii="Times New Roman" w:hAnsi="Times New Roman" w:cs="Times New Roman"/>
          <w:sz w:val="24"/>
          <w:szCs w:val="24"/>
        </w:rPr>
        <w:t xml:space="preserve">тель биологии и географии </w:t>
      </w:r>
      <w:r w:rsidRPr="000165A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0165A3">
        <w:rPr>
          <w:rFonts w:ascii="Times New Roman" w:hAnsi="Times New Roman" w:cs="Times New Roman"/>
          <w:sz w:val="24"/>
          <w:szCs w:val="24"/>
        </w:rPr>
        <w:t>Клименковская</w:t>
      </w:r>
      <w:proofErr w:type="spellEnd"/>
      <w:r w:rsidRPr="000165A3">
        <w:rPr>
          <w:rFonts w:ascii="Times New Roman" w:hAnsi="Times New Roman" w:cs="Times New Roman"/>
          <w:sz w:val="24"/>
          <w:szCs w:val="24"/>
        </w:rPr>
        <w:t xml:space="preserve">  СОШ».</w:t>
      </w:r>
    </w:p>
    <w:p w:rsidR="006D6027" w:rsidRDefault="006D6027" w:rsidP="006D60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027" w:rsidRDefault="006D6027" w:rsidP="006D60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027" w:rsidRDefault="006D6027" w:rsidP="006D60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027" w:rsidRDefault="006D6027" w:rsidP="006D60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027" w:rsidRDefault="006D6027" w:rsidP="006D60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027" w:rsidRDefault="006D6027" w:rsidP="006D60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6027" w:rsidRDefault="006D6027" w:rsidP="006D6027"/>
    <w:p w:rsidR="0090797B" w:rsidRDefault="0090797B"/>
    <w:sectPr w:rsidR="0090797B" w:rsidSect="000A7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78AC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36268"/>
    <w:multiLevelType w:val="hybridMultilevel"/>
    <w:tmpl w:val="FE521D06"/>
    <w:lvl w:ilvl="0" w:tplc="F39AF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14990"/>
    <w:multiLevelType w:val="hybridMultilevel"/>
    <w:tmpl w:val="FC3AC458"/>
    <w:lvl w:ilvl="0" w:tplc="250CB2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54F5794"/>
    <w:multiLevelType w:val="hybridMultilevel"/>
    <w:tmpl w:val="48B258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027"/>
    <w:rsid w:val="00120C04"/>
    <w:rsid w:val="003229A7"/>
    <w:rsid w:val="003619F4"/>
    <w:rsid w:val="0040301A"/>
    <w:rsid w:val="006D6027"/>
    <w:rsid w:val="00780AC4"/>
    <w:rsid w:val="0090797B"/>
    <w:rsid w:val="009B09C4"/>
    <w:rsid w:val="00A034E6"/>
    <w:rsid w:val="00AE0950"/>
    <w:rsid w:val="00D93BBF"/>
    <w:rsid w:val="00E4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0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6027"/>
    <w:pPr>
      <w:ind w:left="720"/>
      <w:contextualSpacing/>
    </w:pPr>
  </w:style>
  <w:style w:type="paragraph" w:styleId="2">
    <w:name w:val="Body Text Indent 2"/>
    <w:basedOn w:val="a"/>
    <w:link w:val="20"/>
    <w:rsid w:val="00120C04"/>
    <w:pPr>
      <w:tabs>
        <w:tab w:val="left" w:pos="720"/>
      </w:tabs>
      <w:ind w:left="-132"/>
    </w:pPr>
  </w:style>
  <w:style w:type="character" w:customStyle="1" w:styleId="20">
    <w:name w:val="Основной текст с отступом 2 Знак"/>
    <w:basedOn w:val="a0"/>
    <w:link w:val="2"/>
    <w:rsid w:val="00120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20C04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20C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aintext">
    <w:name w:val="maintext"/>
    <w:basedOn w:val="a"/>
    <w:rsid w:val="00120C04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2001-12-31T21:36:00Z</dcterms:created>
  <dcterms:modified xsi:type="dcterms:W3CDTF">2019-03-29T06:08:00Z</dcterms:modified>
</cp:coreProperties>
</file>